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3140"/>
        <w:gridCol w:w="4253"/>
      </w:tblGrid>
      <w:tr w:rsidR="008E5D98" w:rsidRPr="008E5D98" w:rsidTr="008E5D98">
        <w:trPr>
          <w:trHeight w:val="178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br/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TITRES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des revues imprimées</w:t>
            </w: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 xml:space="preserve">CADIST </w:t>
            </w: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>PAYS HISPANOPHONES</w:t>
            </w: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br/>
              <w:t xml:space="preserve">N°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abt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 CH1301522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vAlign w:val="center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Publication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Accès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en ligne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SCD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Web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Bx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Montaigne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Bibliothèque</w:t>
            </w:r>
          </w:p>
        </w:tc>
      </w:tr>
      <w:tr w:rsidR="008E5D98" w:rsidRPr="008E5D98" w:rsidTr="008E5D98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ALLPANCHIS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UCLA - USA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AMERICA -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CAHIERS DU CRICCAL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AMERICA LATINA HOY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Ed,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SALAMANCA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DOAJ  1991 -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PRISMA  01/04/2002 - à nos jours </w:t>
            </w:r>
          </w:p>
        </w:tc>
      </w:tr>
      <w:tr w:rsidR="008E5D98" w:rsidRPr="008E5D98" w:rsidTr="008E5D98">
        <w:trPr>
          <w:trHeight w:val="30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AMERINDIA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AEA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CELIA PARIS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Babord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+ :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: 1976-2001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Site : http://www.vjf.cnrs.fr/sedyl/revues.php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?revue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=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Amerindia&amp;aire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=CELIA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Revue paraît avec retard : dernier n°36</w:t>
            </w:r>
          </w:p>
        </w:tc>
      </w:tr>
      <w:tr w:rsidR="008E5D98" w:rsidRPr="008E5D98" w:rsidTr="008E5D98">
        <w:trPr>
          <w:trHeight w:val="199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ANALES DE LITERATURA HISPANOAMERICANA              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Complutense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MADRID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Babord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+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Arts &amp;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Humanities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: 1972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Prisma : 01/2005 à nos jours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ANCIENT MESOAMERICA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Print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 + internet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CAMBRIDGE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UNIV PRESS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Cambridge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Online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1990 à nos jours</w:t>
            </w:r>
          </w:p>
        </w:tc>
      </w:tr>
      <w:tr w:rsidR="008E5D98" w:rsidRPr="008E5D98" w:rsidTr="008E5D98">
        <w:trPr>
          <w:trHeight w:val="10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ANUARIO AMERICANISTA EUROPEO - REDIAL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ANUARIO DE LINGUISTICA HISPANICA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VALLADOLID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Dialnet-1985-2010</w:t>
            </w:r>
          </w:p>
        </w:tc>
      </w:tr>
      <w:tr w:rsidR="008E5D98" w:rsidRPr="008E5D98" w:rsidTr="008E5D98">
        <w:trPr>
          <w:trHeight w:val="7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t>BULLETIN DE L'INSTITUT FRANCAIS D'ETUDES ANDINES - IFEA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BULLETIN DE L'INSTITUT FRANCAIS D'ETUDES ANDINES - IFEA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DOAJ : 1972 -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Revues.org : 2006 - à nos jours 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BULLETIN HISPANIQUE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0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BULLETIN OF HISPANIC STUDIES </w:t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Print + Online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LIVERPOOL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UNIV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Academic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search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premier 1996-2001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PRISMA 01/01/2003-</w:t>
            </w:r>
          </w:p>
        </w:tc>
      </w:tr>
      <w:tr w:rsidR="008E5D98" w:rsidRPr="008E5D98" w:rsidTr="008E5D98">
        <w:trPr>
          <w:trHeight w:val="30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BULLETIN OF LATIN AMERICAN RESEARCH          </w:t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Print + Online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WILEY BLAKWELL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OXFORD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JSTOR Arts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&amp; Sciences VII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01/10/1981 - 31/10/2003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Academic Search Premier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01/01/2001 - 1 year ago 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BULLETIN OF THE COMEDIANTES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AUBURN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(USA)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CALLALOO 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>JOHNS HOPKINS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UNIV PRESS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BALTIMORE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JSTOR Arts &amp; Sciences Archive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Collection 1976-2008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Project Muse : Winter 1995 -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 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CASA DE LAS AMERICAS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LA HAVANE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annulé</w:t>
            </w:r>
          </w:p>
        </w:tc>
      </w:tr>
      <w:tr w:rsidR="008E5D98" w:rsidRPr="008E5D98" w:rsidTr="008E5D98">
        <w:trPr>
          <w:trHeight w:val="20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CHASQUI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CIESPAL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PRISMA : 01/05/2000 - 31/12/2012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 et  01/01/2014 -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Academic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Search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Premier  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01/05/2009 - à nos jours </w:t>
            </w:r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br/>
              <w:t>CINEMAS D'AMERIQUE LATINE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PUM UNIV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TOUL/LE MIRAIL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JSTOR : 1992-2010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Prochainement disponible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sur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Revues</w:t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,org</w:t>
            </w:r>
            <w:proofErr w:type="spellEnd"/>
            <w:proofErr w:type="gramEnd"/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COLONIAL LATIN AMERICAN HISTORICAL REVIEW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SPANISH COLONIAL RESEARCH CTR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USA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 </w:t>
            </w:r>
          </w:p>
        </w:tc>
      </w:tr>
      <w:tr w:rsidR="008E5D98" w:rsidRPr="008E5D98" w:rsidTr="008E5D98">
        <w:trPr>
          <w:trHeight w:val="20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 xml:space="preserve">CONJUNTO  Casa de las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Americas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 xml:space="preserve">, revista de teatro latino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CASA DE LAS AMERICAS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Non, sur site dernier n° 172 (2014) et certains articles  gratuits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http://www.casa.co.cu/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revistaconjunto.php</w:t>
            </w:r>
            <w:proofErr w:type="spellEnd"/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CRITERIO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BA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CUADERNOS AMERICANOS - NUEVA EPOCA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UNAM MEXICO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CUADERNOS HISPANOAMERICANOS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AGENCIA ESPANOLA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COOPERACION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MADRID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 xml:space="preserve">DEL CARIBE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Casa del Caribe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ALFREDO C CABRERA MIRANDA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Santiago de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Cuba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Non, et sur site pas d'infos sur les futurs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numéros</w:t>
            </w:r>
          </w:p>
        </w:tc>
      </w:tr>
      <w:tr w:rsidR="008E5D98" w:rsidRPr="008E5D98" w:rsidTr="008E5D98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DIARIO DE POESIA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BUENOS AIRES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5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ENCUENTRO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UNIV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CENTROAMERICANA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MANAGUA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NICARAGUA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Prisma 2000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DOAJ 2008 à nos jours</w:t>
            </w:r>
          </w:p>
        </w:tc>
      </w:tr>
      <w:tr w:rsidR="008E5D98" w:rsidRPr="008E5D98" w:rsidTr="008E5D98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ESTUDIOS DE HISTORIA NOVOHISPANA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UNAM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INT INVEST HIST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MEXICO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Arts &amp;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Humanities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1966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</w:p>
        </w:tc>
      </w:tr>
      <w:tr w:rsidR="008E5D98" w:rsidRPr="008E5D98" w:rsidTr="008E5D98">
        <w:trPr>
          <w:trHeight w:val="28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t>ESTUDIOS INTERNACIONALES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INSTITUTO ESTUDIOS INTERNACIONALES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CHILI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Social Science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  01/04/1967 -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Prisma :   01/07/2003 - 30/09/2007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JSTOR : 1967-2010 et renvoi à la revue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pour 2011-2012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GESTOS - REVISTA DE TEORIA Y PRACTICA DEL TEATRO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HISPANICO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 CALIFORNIA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Prisma 2004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</w:p>
        </w:tc>
      </w:tr>
      <w:tr w:rsidR="008E5D98" w:rsidRPr="008E5D98" w:rsidTr="008E5D98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GUARAGUAO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CECAL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BARCELONE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Oui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PRISMA 01/01/1996 - 31/12/1999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et  01/01/2001 -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à nos jours </w:t>
            </w:r>
          </w:p>
        </w:tc>
      </w:tr>
      <w:tr w:rsidR="008E5D98" w:rsidRPr="008E5D98" w:rsidTr="008E5D98">
        <w:trPr>
          <w:trHeight w:val="133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HABLAR DE POESIA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BUENOS AIRES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Non, mais sur sites quelques articles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accessibles en html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http://hablardepoesia.com.ar/</w:t>
            </w:r>
          </w:p>
        </w:tc>
      </w:tr>
      <w:tr w:rsidR="008E5D98" w:rsidRPr="008E5D98" w:rsidTr="008E5D98">
        <w:trPr>
          <w:trHeight w:val="133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HISPANICA 20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fr-FR"/>
              </w:rPr>
              <w:t xml:space="preserve">Devenu Collection - </w:t>
            </w:r>
            <w:r w:rsidRPr="008E5D98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fr-FR"/>
              </w:rPr>
              <w:br/>
              <w:t>Supprimé en périodique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>COlONIAL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 LATIN AMERICAN HISTORICAL REVIEW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INDIANA UNIV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PENNSYLVANIA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HISPANIC JOURNAL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36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HISPANIC REVIEW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Print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 + Online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UNIVERSITY PENNSYLVANIA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PHILADELPHIE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JSTOR Arts &amp; Sciences III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01/01/1933 - 31/10/2011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Academic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Search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Premier 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01/01/1990 -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Art &amp; Architecture Complete  01/01/1990 -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PRISMA  01/01/1994 - 31/10/2008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Project Muse  Hiver 2005 - à nos jours 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br/>
              <w:t xml:space="preserve">IBEROAMERICANA - LATEINAMERIKA SPANIEN PORTUGAL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VERVUERT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FRANCFORT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IBEROROMANIA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DE GRUYTER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Allemagne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INCIPIT          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LEONARDO FUNES - SECRIT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BUENOS AIRES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s-ES"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s-ES" w:eastAsia="fr-F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s-ES" w:eastAsia="fr-FR"/>
              </w:rPr>
              <w:t> 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JOURNAL OF LATIN AMERICAN STUDIES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 xml:space="preserve">Print + internet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 xml:space="preserve">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CAMBRIDGE UNIV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1997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JSTOR 1967-2008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PRISMA : 2001-2013</w:t>
            </w:r>
          </w:p>
        </w:tc>
      </w:tr>
      <w:tr w:rsidR="008E5D98" w:rsidRPr="008E5D98" w:rsidTr="008E5D98">
        <w:trPr>
          <w:trHeight w:val="138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 xml:space="preserve">LATIN AMERICAN AND CARRIBEAN ETHNIC STUDIES-LACES           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val="en-US"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Print+Web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TAYLOR &amp; FRANCIS SAN DIEGO-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CALIFORNIE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Taylor &amp; Francis Online 2006 à nos jours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LATIN AMERICAN INDIAN LITERATURES JOURNAL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>PENN ST GREATER ALLEG/LAIL - USA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 </w:t>
            </w:r>
          </w:p>
        </w:tc>
      </w:tr>
      <w:tr w:rsidR="008E5D98" w:rsidRPr="008E5D98" w:rsidTr="008E5D98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LATIN AMERICAN LITERARY REVIEW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juste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 xml:space="preserve"> </w:t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Online  ?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 xml:space="preserve">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 xml:space="preserve">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 xml:space="preserve">PENN ST GREATER ALLEG/LAIL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>PITTSBURGH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Jstor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Jusqu'à 2010</w:t>
            </w:r>
          </w:p>
        </w:tc>
      </w:tr>
      <w:tr w:rsidR="008E5D98" w:rsidRPr="008E5D98" w:rsidTr="008E5D98">
        <w:trPr>
          <w:trHeight w:val="229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 xml:space="preserve">LATIN AMERICAN RESEARCH REVIEW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fr-FR"/>
              </w:rPr>
              <w:t>Print + Online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br/>
              <w:t xml:space="preserve">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AUSTIN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JSTOR Arts &amp; Sciences II :   01/10/1965 - 31/01/2010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Academic Search Premier :01/03/1991 - à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nos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jours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PRISMA : 01/01/1994 - 1 year ago </w:t>
            </w:r>
          </w:p>
        </w:tc>
      </w:tr>
      <w:tr w:rsidR="008E5D98" w:rsidRPr="008E5D98" w:rsidTr="008E5D98">
        <w:trPr>
          <w:trHeight w:val="15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LATIN AMERICAN THEATRE REVIEW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n-US" w:eastAsia="fr-FR"/>
              </w:rPr>
              <w:t>CENTER LATIN AM STUDIES - USA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Accès gratuit jusqu'à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2008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Project Muse : 2005-2013</w:t>
            </w:r>
          </w:p>
        </w:tc>
      </w:tr>
      <w:tr w:rsidR="008E5D98" w:rsidRPr="008E5D98" w:rsidTr="008E5D98">
        <w:trPr>
          <w:trHeight w:val="12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LETRAS FEMININAS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AILCFH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MARIA SOLINO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/UNIV HOUS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JSTOR : 1975-2008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PRISMA </w:t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:  01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/04/2001 -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à nos jours </w:t>
            </w:r>
          </w:p>
        </w:tc>
      </w:tr>
      <w:tr w:rsidR="008E5D98" w:rsidRPr="008E5D98" w:rsidTr="008E5D98">
        <w:trPr>
          <w:trHeight w:val="12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br/>
              <w:t xml:space="preserve">LETRAS LIBRES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Print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 + Web Free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VUELTA SA DE CV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MEXICO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Arts &amp;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Humanities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: 1999 à nos jours</w:t>
            </w:r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LITERATURA MEXICANA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UNAM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INST INVEST FILOLOGICA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MEXICO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Arts &amp;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Humanities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: 1990 à nos jours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NEXOS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Paper + Online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NEXOS SOC CIENCIA LITERATURA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Single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1978 à nos jours</w:t>
            </w:r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NUEVA SOCIEDAD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FUNDACION FORO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NUEVA SOC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VENEZUELA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DOAJ : 1995 -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PRISMA : 1997- à nos jours</w:t>
            </w:r>
          </w:p>
        </w:tc>
      </w:tr>
      <w:tr w:rsidR="008E5D98" w:rsidRPr="008E5D98" w:rsidTr="008E5D98">
        <w:trPr>
          <w:trHeight w:val="12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OP. CIT. : revista del centro de investigaciones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historicas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UNIV PUERTO RICO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RIO PEDRAS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Non, et adresse web ne fonctionne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pas</w:t>
            </w:r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PAGINAS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CENTRO ESTUDIOS LIMA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84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PALABRA Y EL HOMBRE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UNIV VERACRUZANA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MEXICO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PROBLEMES D'AMERIQUE LATINE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ESKA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Cairn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2008 à nos jours</w:t>
            </w:r>
          </w:p>
        </w:tc>
      </w:tr>
      <w:tr w:rsidR="008E5D98" w:rsidRPr="008E5D98" w:rsidTr="008E5D98">
        <w:trPr>
          <w:trHeight w:val="109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PROCESO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Paper + Online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Oui </w:t>
            </w:r>
          </w:p>
        </w:tc>
      </w:tr>
      <w:tr w:rsidR="008E5D98" w:rsidRPr="008E5D98" w:rsidTr="008E5D98">
        <w:trPr>
          <w:trHeight w:val="28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REVISTA COMPLUTENSE DE HISTORIA DE AMERICA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MADRID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Freely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Accessible Arts &amp;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Humanities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Journals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:   1991 - à nos jours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PRISMA  :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 01/01/2006 -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à nos jours </w:t>
            </w:r>
          </w:p>
        </w:tc>
      </w:tr>
      <w:tr w:rsidR="008E5D98" w:rsidRPr="008E5D98" w:rsidTr="008E5D98">
        <w:trPr>
          <w:trHeight w:val="142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lastRenderedPageBreak/>
              <w:t xml:space="preserve">REVISTA DE CRITICA LITERARIA LATINOAMERICANA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RCLL/TUFTS UNIV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DEPT ROM LANG - USA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Prisma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jusquà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2012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Jstor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jusqu'à janvier 2011</w:t>
            </w:r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 xml:space="preserve">REVISTA DE ESTUDIOS HISPANICOS - ST LOUIS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ETATS-UNIS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 xml:space="preserve">REVISTA DE LA BIBLIOTECA NACIONAL JOSE MARTI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ALFREDO C,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CABRERA MIRANDA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LA HABANA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Non, et Site web en maintenance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</w:p>
        </w:tc>
      </w:tr>
      <w:tr w:rsidR="008E5D98" w:rsidRPr="008E5D98" w:rsidTr="008E5D98">
        <w:trPr>
          <w:trHeight w:val="84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t>REVISTA ESPANOLA DE ANTROPOLOGIA AMERICANA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 COMPLUTENSE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Prisma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2006 à nos jours</w:t>
            </w:r>
          </w:p>
        </w:tc>
      </w:tr>
      <w:tr w:rsidR="008E5D98" w:rsidRPr="008E5D98" w:rsidTr="008E5D98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REVISTA EUROPEA DE ESTUDIOS LATINOAMERICANOS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Y DEL CARIBE      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CEDLA AMSTERDAM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299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REVISTA IBEROAMERICANA - PITTSBURGH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>Paper + online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PITTSBURGH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 xml:space="preserve">University Library System,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University of Pittsburgh: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D-Scribe Collections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br/>
              <w:t xml:space="preserve">1939 à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nos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val="en-US" w:eastAsia="fr-FR"/>
              </w:rPr>
              <w:t>jours</w:t>
            </w:r>
            <w:proofErr w:type="spellEnd"/>
          </w:p>
        </w:tc>
      </w:tr>
      <w:tr w:rsidR="008E5D98" w:rsidRPr="008E5D98" w:rsidTr="008E5D98">
        <w:trPr>
          <w:trHeight w:val="16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RILCE - REVISTA DE FILOLOGIA HISPANICA                    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 NAVARRA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PAMPELUNE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Non, mais sur site embargo </w:t>
            </w:r>
            <w:proofErr w:type="gram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d' un</w:t>
            </w:r>
            <w:proofErr w:type="gram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 an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http://www.unav.edu/web/rilce/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articulo?idArticulo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=4109346</w:t>
            </w:r>
          </w:p>
        </w:tc>
      </w:tr>
      <w:tr w:rsidR="008E5D98" w:rsidRPr="008E5D98" w:rsidTr="008E5D98">
        <w:trPr>
          <w:trHeight w:val="15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SUPLEMENTO ANTROPOLOGICO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 xml:space="preserve">CEADUC - UNIV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CATO NUESTRA SRA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val="es-ES" w:eastAsia="fr-FR"/>
              </w:rPr>
              <w:br/>
              <w:t>ASUNCION PARAGUAY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Sur site  éditeur,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 xml:space="preserve">dernier vol 47 no 1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(2012)</w:t>
            </w:r>
          </w:p>
        </w:tc>
      </w:tr>
      <w:tr w:rsidR="008E5D98" w:rsidRPr="008E5D98" w:rsidTr="008E5D98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TAREAS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CENTRO ESTUDIOS LATINO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PANAMA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 xml:space="preserve">Non </w:t>
            </w: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br/>
              <w:t>pas trouvé en ligne</w:t>
            </w:r>
          </w:p>
        </w:tc>
      </w:tr>
      <w:tr w:rsidR="008E5D98" w:rsidRPr="008E5D98" w:rsidTr="008E5D98">
        <w:trPr>
          <w:trHeight w:val="7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TEMAS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LA HAVANE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lastRenderedPageBreak/>
              <w:t>VARIACIONES BORGES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 xml:space="preserve">                       </w:t>
            </w:r>
            <w:proofErr w:type="spellStart"/>
            <w:r w:rsidRPr="008E5D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Print</w:t>
            </w:r>
            <w:proofErr w:type="spellEnd"/>
            <w:r w:rsidRPr="008E5D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 xml:space="preserve"> +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</w:t>
            </w:r>
            <w:r w:rsidRPr="008E5D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cédérom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           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UNIV  PITTSBURGH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66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5D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5D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08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  <w:br/>
              <w:t>Revues France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color w:val="FF6600"/>
                <w:sz w:val="20"/>
                <w:szCs w:val="20"/>
                <w:lang w:eastAsia="fr-FR"/>
              </w:rPr>
            </w:pPr>
            <w:r w:rsidRPr="008E5D98">
              <w:rPr>
                <w:rFonts w:ascii="Arial" w:eastAsia="Times New Roman" w:hAnsi="Arial" w:cs="Arial"/>
                <w:color w:val="FF66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AMERICA - CAHIERS DU CRICCAL                                                                          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AMERINDIA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10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ANUARIO AMERICANISTA EUROPEO - REDIAL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CINEMAS D'AMERIQUE LATINE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 xml:space="preserve">PUM UNIV </w:t>
            </w: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br/>
              <w:t>TOUL/LE MIRAIL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  <w:tr w:rsidR="008E5D98" w:rsidRPr="008E5D98" w:rsidTr="008E5D98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PROBLEMES D'AMERIQUE LATINE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5D98" w:rsidRPr="008E5D98" w:rsidRDefault="008E5D98" w:rsidP="008E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5D98" w:rsidRPr="008E5D98" w:rsidRDefault="008E5D98" w:rsidP="008E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</w:pPr>
            <w:r w:rsidRPr="008E5D98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  <w:lang w:eastAsia="fr-FR"/>
              </w:rPr>
              <w:t> </w:t>
            </w:r>
          </w:p>
        </w:tc>
      </w:tr>
    </w:tbl>
    <w:p w:rsidR="00A334E0" w:rsidRDefault="008E5D98"/>
    <w:sectPr w:rsidR="00A334E0" w:rsidSect="006D53C0">
      <w:pgSz w:w="12240" w:h="15840" w:code="1"/>
      <w:pgMar w:top="851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9"/>
    <w:rsid w:val="00057314"/>
    <w:rsid w:val="000D313C"/>
    <w:rsid w:val="00323207"/>
    <w:rsid w:val="003A35DB"/>
    <w:rsid w:val="003D63F4"/>
    <w:rsid w:val="006D53C0"/>
    <w:rsid w:val="008301B9"/>
    <w:rsid w:val="008E5D98"/>
    <w:rsid w:val="00C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A81E-86FC-4C11-96E2-9996FCA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8796</Characters>
  <Application>Microsoft Office Word</Application>
  <DocSecurity>0</DocSecurity>
  <Lines>73</Lines>
  <Paragraphs>20</Paragraphs>
  <ScaleCrop>false</ScaleCrop>
  <Company>UB3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Tauzin</dc:creator>
  <cp:keywords/>
  <dc:description/>
  <cp:lastModifiedBy>Isabelle Tauzin</cp:lastModifiedBy>
  <cp:revision>3</cp:revision>
  <dcterms:created xsi:type="dcterms:W3CDTF">2015-07-15T16:46:00Z</dcterms:created>
  <dcterms:modified xsi:type="dcterms:W3CDTF">2015-07-15T16:49:00Z</dcterms:modified>
</cp:coreProperties>
</file>